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547F" w:rsidRPr="002479EC" w:rsidRDefault="0064547F">
      <w:pPr>
        <w:rPr>
          <w:rFonts w:ascii="Arial" w:hAnsi="Arial"/>
          <w:sz w:val="20"/>
          <w:u w:val="single"/>
        </w:rPr>
      </w:pPr>
    </w:p>
    <w:p w:rsidR="0064547F" w:rsidRPr="00582B0F" w:rsidRDefault="0064547F">
      <w:pPr>
        <w:rPr>
          <w:rFonts w:ascii="Avenir Book" w:eastAsia="Times New Roman" w:hAnsi="Avenir Book" w:cs="Arial"/>
          <w:color w:val="2F2F2F"/>
          <w:sz w:val="20"/>
          <w:shd w:val="clear" w:color="auto" w:fill="FFFFFF"/>
        </w:rPr>
      </w:pPr>
      <w:r w:rsidRPr="00582B0F">
        <w:rPr>
          <w:rFonts w:ascii="Avenir Book" w:eastAsia="Times New Roman" w:hAnsi="Avenir Book" w:cs="Arial"/>
          <w:color w:val="2F2F2F"/>
          <w:sz w:val="20"/>
          <w:u w:val="single"/>
          <w:shd w:val="clear" w:color="auto" w:fill="FFFFFF"/>
        </w:rPr>
        <w:t>FOR IMMEDIATE RELEASE</w:t>
      </w:r>
    </w:p>
    <w:p w:rsidR="0064547F" w:rsidRPr="00582B0F" w:rsidRDefault="00C84697">
      <w:pPr>
        <w:rPr>
          <w:rFonts w:ascii="Avenir Heavy" w:eastAsia="Times New Roman" w:hAnsi="Avenir Heavy" w:cs="Arial"/>
          <w:color w:val="2F2F2F"/>
          <w:sz w:val="20"/>
          <w:shd w:val="clear" w:color="auto" w:fill="FFFFFF"/>
        </w:rPr>
      </w:pPr>
      <w:r w:rsidRPr="00582B0F">
        <w:rPr>
          <w:rFonts w:ascii="Avenir Book" w:eastAsia="Times New Roman" w:hAnsi="Avenir Book" w:cs="Arial"/>
          <w:noProof/>
          <w:color w:val="2F2F2F"/>
          <w:sz w:val="20"/>
          <w:shd w:val="clear" w:color="auto" w:fill="FFFFFF"/>
        </w:rPr>
        <w:drawing>
          <wp:anchor distT="0" distB="0" distL="114300" distR="114300" simplePos="0" relativeHeight="251658240" behindDoc="0" locked="0" layoutInCell="1" allowOverlap="1" wp14:anchorId="5F5584FF" wp14:editId="3A0C2F45">
            <wp:simplePos x="0" y="0"/>
            <wp:positionH relativeFrom="column">
              <wp:posOffset>3480435</wp:posOffset>
            </wp:positionH>
            <wp:positionV relativeFrom="paragraph">
              <wp:posOffset>140335</wp:posOffset>
            </wp:positionV>
            <wp:extent cx="3425825" cy="4565650"/>
            <wp:effectExtent l="0" t="0" r="3175" b="635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5825" cy="456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4547F" w:rsidRPr="00582B0F">
        <w:rPr>
          <w:rFonts w:ascii="Avenir Heavy" w:eastAsia="Times New Roman" w:hAnsi="Avenir Heavy" w:cs="Arial"/>
          <w:color w:val="2F2F2F"/>
          <w:sz w:val="20"/>
          <w:shd w:val="clear" w:color="auto" w:fill="FFFFFF"/>
        </w:rPr>
        <w:t>Gallery Exhibition Schedule</w:t>
      </w:r>
    </w:p>
    <w:p w:rsidR="0064547F" w:rsidRPr="00582B0F" w:rsidRDefault="0064547F" w:rsidP="0064547F">
      <w:pPr>
        <w:rPr>
          <w:rFonts w:ascii="Avenir Book" w:eastAsia="Times New Roman" w:hAnsi="Avenir Book" w:cs="Arial"/>
          <w:color w:val="2F2F2F"/>
          <w:sz w:val="20"/>
          <w:shd w:val="clear" w:color="auto" w:fill="FFFFFF"/>
        </w:rPr>
      </w:pPr>
    </w:p>
    <w:p w:rsidR="0064547F" w:rsidRPr="00582B0F" w:rsidRDefault="003E03B3" w:rsidP="007D0023">
      <w:pPr>
        <w:rPr>
          <w:rFonts w:ascii="Avenir Heavy Oblique" w:eastAsia="Times New Roman" w:hAnsi="Avenir Heavy Oblique" w:cs="Arial"/>
          <w:color w:val="2F2F2F"/>
          <w:sz w:val="20"/>
          <w:shd w:val="clear" w:color="auto" w:fill="FFFFFF"/>
        </w:rPr>
      </w:pPr>
      <w:r w:rsidRPr="00582B0F">
        <w:rPr>
          <w:rFonts w:ascii="Avenir Heavy Oblique" w:eastAsia="Times New Roman" w:hAnsi="Avenir Heavy Oblique" w:cs="Arial"/>
          <w:color w:val="2F2F2F"/>
          <w:sz w:val="20"/>
          <w:shd w:val="clear" w:color="auto" w:fill="FFFFFF"/>
        </w:rPr>
        <w:t xml:space="preserve">Lindsay </w:t>
      </w:r>
      <w:proofErr w:type="spellStart"/>
      <w:r w:rsidRPr="00582B0F">
        <w:rPr>
          <w:rFonts w:ascii="Avenir Heavy Oblique" w:eastAsia="Times New Roman" w:hAnsi="Avenir Heavy Oblique" w:cs="Arial"/>
          <w:color w:val="2F2F2F"/>
          <w:sz w:val="20"/>
          <w:shd w:val="clear" w:color="auto" w:fill="FFFFFF"/>
        </w:rPr>
        <w:t>McCrum</w:t>
      </w:r>
      <w:proofErr w:type="spellEnd"/>
      <w:r w:rsidRPr="00582B0F">
        <w:rPr>
          <w:rFonts w:ascii="Avenir Heavy Oblique" w:eastAsia="Times New Roman" w:hAnsi="Avenir Heavy Oblique" w:cs="Arial"/>
          <w:color w:val="2F2F2F"/>
          <w:sz w:val="20"/>
          <w:shd w:val="clear" w:color="auto" w:fill="FFFFFF"/>
        </w:rPr>
        <w:t>: Chicks with Guns</w:t>
      </w:r>
    </w:p>
    <w:p w:rsidR="00766FB5" w:rsidRPr="00582B0F" w:rsidRDefault="003E03B3" w:rsidP="0064547F">
      <w:pPr>
        <w:rPr>
          <w:rFonts w:ascii="Avenir Book" w:eastAsia="Times New Roman" w:hAnsi="Avenir Book" w:cs="Arial"/>
          <w:color w:val="2F2F2F"/>
          <w:sz w:val="20"/>
          <w:shd w:val="clear" w:color="auto" w:fill="FFFFFF"/>
        </w:rPr>
      </w:pPr>
      <w:r w:rsidRPr="00582B0F">
        <w:rPr>
          <w:rFonts w:ascii="Avenir Book" w:eastAsia="Times New Roman" w:hAnsi="Avenir Book" w:cs="Arial"/>
          <w:color w:val="2F2F2F"/>
          <w:sz w:val="20"/>
          <w:shd w:val="clear" w:color="auto" w:fill="FFFFFF"/>
        </w:rPr>
        <w:t>January 10 – February 23, 2019</w:t>
      </w:r>
    </w:p>
    <w:p w:rsidR="00EE10A8" w:rsidRPr="00582B0F" w:rsidRDefault="00EE10A8" w:rsidP="007264A6">
      <w:pPr>
        <w:jc w:val="right"/>
        <w:rPr>
          <w:rFonts w:ascii="Avenir Book" w:eastAsia="Times New Roman" w:hAnsi="Avenir Book" w:cs="Arial"/>
          <w:color w:val="2F2F2F"/>
          <w:sz w:val="20"/>
          <w:shd w:val="clear" w:color="auto" w:fill="FFFFFF"/>
        </w:rPr>
      </w:pPr>
    </w:p>
    <w:p w:rsidR="003E03B3" w:rsidRPr="00582B0F" w:rsidRDefault="00376E69" w:rsidP="003E03B3">
      <w:pPr>
        <w:jc w:val="both"/>
        <w:rPr>
          <w:rFonts w:ascii="Avenir Book" w:eastAsia="Times New Roman" w:hAnsi="Avenir Book" w:cs="Arial"/>
          <w:color w:val="2F2F2F"/>
          <w:sz w:val="20"/>
          <w:shd w:val="clear" w:color="auto" w:fill="FFFFFF"/>
        </w:rPr>
      </w:pPr>
      <w:r w:rsidRPr="00582B0F">
        <w:rPr>
          <w:rFonts w:ascii="Avenir Book" w:eastAsia="Times New Roman" w:hAnsi="Avenir Book" w:cs="Arial"/>
          <w:i/>
          <w:iCs/>
          <w:noProof/>
          <w:color w:val="2F2F2F"/>
          <w:sz w:val="20"/>
        </w:rPr>
        <mc:AlternateContent>
          <mc:Choice Requires="wps">
            <w:drawing>
              <wp:anchor distT="0" distB="0" distL="114300" distR="114300" simplePos="0" relativeHeight="251659264" behindDoc="0" locked="0" layoutInCell="1" allowOverlap="1" wp14:anchorId="31E63488" wp14:editId="2FD84537">
                <wp:simplePos x="0" y="0"/>
                <wp:positionH relativeFrom="column">
                  <wp:posOffset>3480435</wp:posOffset>
                </wp:positionH>
                <wp:positionV relativeFrom="paragraph">
                  <wp:posOffset>3844925</wp:posOffset>
                </wp:positionV>
                <wp:extent cx="3429000" cy="4572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429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84697" w:rsidRPr="00376E69" w:rsidRDefault="00C84697" w:rsidP="00376E69">
                            <w:pPr>
                              <w:rPr>
                                <w:rFonts w:ascii="Avenir Book" w:eastAsia="Times New Roman" w:hAnsi="Avenir Book"/>
                                <w:color w:val="000000"/>
                                <w:spacing w:val="3"/>
                                <w:sz w:val="18"/>
                                <w:szCs w:val="18"/>
                              </w:rPr>
                            </w:pPr>
                            <w:r w:rsidRPr="00376E69">
                              <w:rPr>
                                <w:rFonts w:ascii="Avenir Book" w:eastAsia="Times New Roman" w:hAnsi="Avenir Book"/>
                                <w:i/>
                                <w:iCs/>
                                <w:color w:val="000000"/>
                                <w:spacing w:val="3"/>
                                <w:sz w:val="18"/>
                                <w:szCs w:val="18"/>
                              </w:rPr>
                              <w:t>Greta, Napa Valley, CA, English Forsyth system scent bottle pistol</w:t>
                            </w:r>
                            <w:r w:rsidRPr="00376E69">
                              <w:rPr>
                                <w:rFonts w:ascii="Avenir Book" w:eastAsia="Times New Roman" w:hAnsi="Avenir Book"/>
                                <w:color w:val="000000"/>
                                <w:spacing w:val="3"/>
                                <w:sz w:val="18"/>
                                <w:szCs w:val="18"/>
                              </w:rPr>
                              <w:t>, 2011</w:t>
                            </w:r>
                            <w:r>
                              <w:rPr>
                                <w:rFonts w:ascii="Avenir Book" w:eastAsia="Times New Roman" w:hAnsi="Avenir Book"/>
                                <w:color w:val="000000"/>
                                <w:spacing w:val="3"/>
                                <w:sz w:val="18"/>
                                <w:szCs w:val="18"/>
                              </w:rPr>
                              <w:t xml:space="preserve">, </w:t>
                            </w:r>
                            <w:r w:rsidRPr="00376E69">
                              <w:rPr>
                                <w:rFonts w:ascii="Avenir Book" w:eastAsia="Times New Roman" w:hAnsi="Avenir Book"/>
                                <w:color w:val="000000"/>
                                <w:spacing w:val="3"/>
                                <w:sz w:val="18"/>
                                <w:szCs w:val="18"/>
                              </w:rPr>
                              <w:t>archival pigment print</w:t>
                            </w:r>
                            <w:r>
                              <w:rPr>
                                <w:rFonts w:ascii="Avenir Book" w:eastAsia="Times New Roman" w:hAnsi="Avenir Book"/>
                                <w:color w:val="000000"/>
                                <w:spacing w:val="3"/>
                                <w:sz w:val="18"/>
                                <w:szCs w:val="18"/>
                              </w:rPr>
                              <w:t xml:space="preserve">, </w:t>
                            </w:r>
                            <w:r w:rsidRPr="00376E69">
                              <w:rPr>
                                <w:rFonts w:ascii="Avenir Book" w:eastAsia="Times New Roman" w:hAnsi="Avenir Book"/>
                                <w:color w:val="000000"/>
                                <w:spacing w:val="3"/>
                                <w:sz w:val="18"/>
                                <w:szCs w:val="18"/>
                              </w:rPr>
                              <w:t>40 x 30 inches</w:t>
                            </w:r>
                          </w:p>
                          <w:p w:rsidR="00C84697" w:rsidRPr="00376E69" w:rsidRDefault="00C84697">
                            <w:pPr>
                              <w:rPr>
                                <w:rFonts w:ascii="Avenir Book" w:hAnsi="Avenir Book"/>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left:0;text-align:left;margin-left:274.05pt;margin-top:302.75pt;width:270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9oTMsCAAAO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" filled="f" stroked="f">
                <v:textbox>
                  <w:txbxContent>
                    <w:p w:rsidR="00C84697" w:rsidRPr="00376E69" w:rsidRDefault="00C84697" w:rsidP="00376E69">
                      <w:pPr>
                        <w:rPr>
                          <w:rFonts w:ascii="Avenir Book" w:eastAsia="Times New Roman" w:hAnsi="Avenir Book"/>
                          <w:color w:val="000000"/>
                          <w:spacing w:val="3"/>
                          <w:sz w:val="18"/>
                          <w:szCs w:val="18"/>
                        </w:rPr>
                      </w:pPr>
                      <w:r w:rsidRPr="00376E69">
                        <w:rPr>
                          <w:rFonts w:ascii="Avenir Book" w:eastAsia="Times New Roman" w:hAnsi="Avenir Book"/>
                          <w:i/>
                          <w:iCs/>
                          <w:color w:val="000000"/>
                          <w:spacing w:val="3"/>
                          <w:sz w:val="18"/>
                          <w:szCs w:val="18"/>
                        </w:rPr>
                        <w:t>Greta, Napa Valley, CA, English Forsyth system scent bottle pistol</w:t>
                      </w:r>
                      <w:r w:rsidRPr="00376E69">
                        <w:rPr>
                          <w:rFonts w:ascii="Avenir Book" w:eastAsia="Times New Roman" w:hAnsi="Avenir Book"/>
                          <w:color w:val="000000"/>
                          <w:spacing w:val="3"/>
                          <w:sz w:val="18"/>
                          <w:szCs w:val="18"/>
                        </w:rPr>
                        <w:t>, 2011</w:t>
                      </w:r>
                      <w:r>
                        <w:rPr>
                          <w:rFonts w:ascii="Avenir Book" w:eastAsia="Times New Roman" w:hAnsi="Avenir Book"/>
                          <w:color w:val="000000"/>
                          <w:spacing w:val="3"/>
                          <w:sz w:val="18"/>
                          <w:szCs w:val="18"/>
                        </w:rPr>
                        <w:t xml:space="preserve">, </w:t>
                      </w:r>
                      <w:r w:rsidRPr="00376E69">
                        <w:rPr>
                          <w:rFonts w:ascii="Avenir Book" w:eastAsia="Times New Roman" w:hAnsi="Avenir Book"/>
                          <w:color w:val="000000"/>
                          <w:spacing w:val="3"/>
                          <w:sz w:val="18"/>
                          <w:szCs w:val="18"/>
                        </w:rPr>
                        <w:t>archival pigment print</w:t>
                      </w:r>
                      <w:r>
                        <w:rPr>
                          <w:rFonts w:ascii="Avenir Book" w:eastAsia="Times New Roman" w:hAnsi="Avenir Book"/>
                          <w:color w:val="000000"/>
                          <w:spacing w:val="3"/>
                          <w:sz w:val="18"/>
                          <w:szCs w:val="18"/>
                        </w:rPr>
                        <w:t xml:space="preserve">, </w:t>
                      </w:r>
                      <w:r w:rsidRPr="00376E69">
                        <w:rPr>
                          <w:rFonts w:ascii="Avenir Book" w:eastAsia="Times New Roman" w:hAnsi="Avenir Book"/>
                          <w:color w:val="000000"/>
                          <w:spacing w:val="3"/>
                          <w:sz w:val="18"/>
                          <w:szCs w:val="18"/>
                        </w:rPr>
                        <w:t>40 x 30 inches</w:t>
                      </w:r>
                    </w:p>
                    <w:p w:rsidR="00C84697" w:rsidRPr="00376E69" w:rsidRDefault="00C84697">
                      <w:pPr>
                        <w:rPr>
                          <w:rFonts w:ascii="Avenir Book" w:hAnsi="Avenir Book"/>
                          <w:sz w:val="18"/>
                          <w:szCs w:val="18"/>
                        </w:rPr>
                      </w:pPr>
                    </w:p>
                  </w:txbxContent>
                </v:textbox>
                <w10:wrap type="square"/>
              </v:shape>
            </w:pict>
          </mc:Fallback>
        </mc:AlternateContent>
      </w:r>
      <w:r w:rsidR="003E03B3" w:rsidRPr="00582B0F">
        <w:rPr>
          <w:rFonts w:ascii="Avenir Book" w:eastAsia="Times New Roman" w:hAnsi="Avenir Book" w:cs="Arial"/>
          <w:i/>
          <w:iCs/>
          <w:color w:val="2F2F2F"/>
          <w:sz w:val="20"/>
          <w:shd w:val="clear" w:color="auto" w:fill="FFFFFF"/>
        </w:rPr>
        <w:t xml:space="preserve">Chicks with Guns </w:t>
      </w:r>
      <w:r w:rsidR="003E03B3" w:rsidRPr="00582B0F">
        <w:rPr>
          <w:rFonts w:ascii="Avenir Book" w:eastAsia="Times New Roman" w:hAnsi="Avenir Book" w:cs="Arial"/>
          <w:color w:val="2F2F2F"/>
          <w:sz w:val="20"/>
          <w:shd w:val="clear" w:color="auto" w:fill="FFFFFF"/>
        </w:rPr>
        <w:t>is a compelling cultural portrait of women firearm owners in America. In the era of both #</w:t>
      </w:r>
      <w:proofErr w:type="spellStart"/>
      <w:r w:rsidR="003E03B3" w:rsidRPr="00582B0F">
        <w:rPr>
          <w:rFonts w:ascii="Avenir Book" w:eastAsia="Times New Roman" w:hAnsi="Avenir Book" w:cs="Arial"/>
          <w:color w:val="2F2F2F"/>
          <w:sz w:val="20"/>
          <w:shd w:val="clear" w:color="auto" w:fill="FFFFFF"/>
        </w:rPr>
        <w:t>MeToo</w:t>
      </w:r>
      <w:proofErr w:type="spellEnd"/>
      <w:r w:rsidR="003E03B3" w:rsidRPr="00582B0F">
        <w:rPr>
          <w:rFonts w:ascii="Avenir Book" w:eastAsia="Times New Roman" w:hAnsi="Avenir Book" w:cs="Arial"/>
          <w:color w:val="2F2F2F"/>
          <w:sz w:val="20"/>
          <w:shd w:val="clear" w:color="auto" w:fill="FFFFFF"/>
        </w:rPr>
        <w:t xml:space="preserve"> and pervasive gun violence in the United States, Lindsay </w:t>
      </w:r>
      <w:proofErr w:type="spellStart"/>
      <w:r w:rsidR="003E03B3" w:rsidRPr="00582B0F">
        <w:rPr>
          <w:rFonts w:ascii="Avenir Book" w:eastAsia="Times New Roman" w:hAnsi="Avenir Book" w:cs="Arial"/>
          <w:color w:val="2F2F2F"/>
          <w:sz w:val="20"/>
          <w:shd w:val="clear" w:color="auto" w:fill="FFFFFF"/>
        </w:rPr>
        <w:t>McCrum</w:t>
      </w:r>
      <w:proofErr w:type="spellEnd"/>
      <w:r w:rsidR="003E03B3" w:rsidRPr="00582B0F">
        <w:rPr>
          <w:rFonts w:ascii="Avenir Book" w:eastAsia="Times New Roman" w:hAnsi="Avenir Book" w:cs="Arial"/>
          <w:color w:val="2F2F2F"/>
          <w:sz w:val="20"/>
          <w:shd w:val="clear" w:color="auto" w:fill="FFFFFF"/>
        </w:rPr>
        <w:t xml:space="preserve"> has created a timely series of powerful and unexpected portraits. The work examines issues of self-image and gender through the visual conventions of portraiture and fashion. </w:t>
      </w:r>
      <w:proofErr w:type="spellStart"/>
      <w:r w:rsidR="003E03B3" w:rsidRPr="00582B0F">
        <w:rPr>
          <w:rFonts w:ascii="Avenir Book" w:eastAsia="Times New Roman" w:hAnsi="Avenir Book" w:cs="Arial"/>
          <w:color w:val="2F2F2F"/>
          <w:sz w:val="20"/>
          <w:shd w:val="clear" w:color="auto" w:fill="FFFFFF"/>
        </w:rPr>
        <w:t>McCrum</w:t>
      </w:r>
      <w:proofErr w:type="spellEnd"/>
      <w:r w:rsidR="003E03B3" w:rsidRPr="00582B0F">
        <w:rPr>
          <w:rFonts w:ascii="Avenir Book" w:eastAsia="Times New Roman" w:hAnsi="Avenir Book" w:cs="Arial"/>
          <w:color w:val="2F2F2F"/>
          <w:sz w:val="20"/>
          <w:shd w:val="clear" w:color="auto" w:fill="FFFFFF"/>
        </w:rPr>
        <w:t xml:space="preserve"> neither glorifies nor vilifies her subjects but finds an elusive diversity. The firearms presented here are not superimposed props but the very personal accessories of the women portrayed. And it defies stereotypes often associated with the popular culture of both guns and women. Like the 15-20 million women gun owners in this country, the women we meet in </w:t>
      </w:r>
      <w:r w:rsidR="003E03B3" w:rsidRPr="00582B0F">
        <w:rPr>
          <w:rFonts w:ascii="Avenir Book" w:eastAsia="Times New Roman" w:hAnsi="Avenir Book" w:cs="Arial"/>
          <w:i/>
          <w:iCs/>
          <w:color w:val="2F2F2F"/>
          <w:sz w:val="20"/>
          <w:shd w:val="clear" w:color="auto" w:fill="FFFFFF"/>
        </w:rPr>
        <w:t xml:space="preserve">Chicks with Guns </w:t>
      </w:r>
      <w:r w:rsidR="003E03B3" w:rsidRPr="00582B0F">
        <w:rPr>
          <w:rFonts w:ascii="Avenir Book" w:eastAsia="Times New Roman" w:hAnsi="Avenir Book" w:cs="Arial"/>
          <w:color w:val="2F2F2F"/>
          <w:sz w:val="20"/>
          <w:shd w:val="clear" w:color="auto" w:fill="FFFFFF"/>
        </w:rPr>
        <w:t xml:space="preserve">(their portraits are accompanied by their own words), reside in all regions of the country, come from all levels of society, and participate seriously in diverse shooting activities. The women here are sportswomen, hunters, and competition shooters. Some use firearms in their jobs and some for self- defense. In these photographs, all the women exude confidence, poise, and power. They are real women with real firearms that play a part in their lives. By focusing her camera respectfully on this particular aspect of the American scene, gun- wielding women and girls, Lindsay </w:t>
      </w:r>
      <w:proofErr w:type="spellStart"/>
      <w:r w:rsidR="003E03B3" w:rsidRPr="00582B0F">
        <w:rPr>
          <w:rFonts w:ascii="Avenir Book" w:eastAsia="Times New Roman" w:hAnsi="Avenir Book" w:cs="Arial"/>
          <w:color w:val="2F2F2F"/>
          <w:sz w:val="20"/>
          <w:shd w:val="clear" w:color="auto" w:fill="FFFFFF"/>
        </w:rPr>
        <w:t>McCrum</w:t>
      </w:r>
      <w:proofErr w:type="spellEnd"/>
      <w:r w:rsidR="003E03B3" w:rsidRPr="00582B0F">
        <w:rPr>
          <w:rFonts w:ascii="Avenir Book" w:eastAsia="Times New Roman" w:hAnsi="Avenir Book" w:cs="Arial"/>
          <w:color w:val="2F2F2F"/>
          <w:sz w:val="20"/>
          <w:shd w:val="clear" w:color="auto" w:fill="FFFFFF"/>
        </w:rPr>
        <w:t xml:space="preserve"> sheds light on </w:t>
      </w:r>
      <w:proofErr w:type="gramStart"/>
      <w:r w:rsidR="003E03B3" w:rsidRPr="00582B0F">
        <w:rPr>
          <w:rFonts w:ascii="Avenir Book" w:eastAsia="Times New Roman" w:hAnsi="Avenir Book" w:cs="Arial"/>
          <w:color w:val="2F2F2F"/>
          <w:sz w:val="20"/>
          <w:shd w:val="clear" w:color="auto" w:fill="FFFFFF"/>
        </w:rPr>
        <w:t>who</w:t>
      </w:r>
      <w:proofErr w:type="gramEnd"/>
      <w:r w:rsidR="003E03B3" w:rsidRPr="00582B0F">
        <w:rPr>
          <w:rFonts w:ascii="Avenir Book" w:eastAsia="Times New Roman" w:hAnsi="Avenir Book" w:cs="Arial"/>
          <w:color w:val="2F2F2F"/>
          <w:sz w:val="20"/>
          <w:shd w:val="clear" w:color="auto" w:fill="FFFFFF"/>
        </w:rPr>
        <w:t xml:space="preserve"> we are in America today. </w:t>
      </w:r>
    </w:p>
    <w:p w:rsidR="00B75261" w:rsidRPr="00582B0F" w:rsidRDefault="00B75261" w:rsidP="00E765D5">
      <w:pPr>
        <w:jc w:val="both"/>
        <w:rPr>
          <w:rFonts w:ascii="Avenir Book" w:eastAsia="Times New Roman" w:hAnsi="Avenir Book" w:cs="Arial"/>
          <w:color w:val="2F2F2F"/>
          <w:sz w:val="20"/>
          <w:shd w:val="clear" w:color="auto" w:fill="FFFFFF"/>
        </w:rPr>
      </w:pPr>
    </w:p>
    <w:p w:rsidR="00E765D5" w:rsidRPr="00582B0F" w:rsidRDefault="00B75261" w:rsidP="00E765D5">
      <w:pPr>
        <w:jc w:val="both"/>
        <w:rPr>
          <w:rFonts w:ascii="Avenir Book" w:eastAsia="Times New Roman" w:hAnsi="Avenir Book" w:cs="Arial"/>
          <w:color w:val="2F2F2F"/>
          <w:sz w:val="20"/>
          <w:shd w:val="clear" w:color="auto" w:fill="FFFFFF"/>
        </w:rPr>
      </w:pPr>
      <w:bookmarkStart w:id="0" w:name="_GoBack"/>
      <w:r w:rsidRPr="00582B0F">
        <w:rPr>
          <w:rFonts w:ascii="Avenir Book" w:eastAsia="Times New Roman" w:hAnsi="Avenir Book" w:cs="Arial"/>
          <w:color w:val="2F2F2F"/>
          <w:sz w:val="20"/>
          <w:shd w:val="clear" w:color="auto" w:fill="FFFFFF"/>
        </w:rPr>
        <w:t xml:space="preserve">Modernism is proud to present its </w:t>
      </w:r>
      <w:r w:rsidR="003E03B3" w:rsidRPr="00582B0F">
        <w:rPr>
          <w:rFonts w:ascii="Avenir Book" w:eastAsia="Times New Roman" w:hAnsi="Avenir Book" w:cs="Arial"/>
          <w:color w:val="2F2F2F"/>
          <w:sz w:val="20"/>
          <w:shd w:val="clear" w:color="auto" w:fill="FFFFFF"/>
        </w:rPr>
        <w:t>first</w:t>
      </w:r>
      <w:r w:rsidRPr="00582B0F">
        <w:rPr>
          <w:rFonts w:ascii="Avenir Book" w:eastAsia="Times New Roman" w:hAnsi="Avenir Book" w:cs="Arial"/>
          <w:color w:val="2F2F2F"/>
          <w:sz w:val="20"/>
          <w:shd w:val="clear" w:color="auto" w:fill="FFFFFF"/>
        </w:rPr>
        <w:t xml:space="preserve"> one-person exhibition of </w:t>
      </w:r>
      <w:r w:rsidR="003E03B3" w:rsidRPr="00582B0F">
        <w:rPr>
          <w:rFonts w:ascii="Avenir Book" w:eastAsia="Times New Roman" w:hAnsi="Avenir Book" w:cs="Arial"/>
          <w:color w:val="2F2F2F"/>
          <w:sz w:val="20"/>
          <w:shd w:val="clear" w:color="auto" w:fill="FFFFFF"/>
        </w:rPr>
        <w:t xml:space="preserve">photographs by Lindsay </w:t>
      </w:r>
      <w:proofErr w:type="spellStart"/>
      <w:r w:rsidR="003E03B3" w:rsidRPr="00582B0F">
        <w:rPr>
          <w:rFonts w:ascii="Avenir Book" w:eastAsia="Times New Roman" w:hAnsi="Avenir Book" w:cs="Arial"/>
          <w:color w:val="2F2F2F"/>
          <w:sz w:val="20"/>
          <w:shd w:val="clear" w:color="auto" w:fill="FFFFFF"/>
        </w:rPr>
        <w:t>McCrum</w:t>
      </w:r>
      <w:proofErr w:type="spellEnd"/>
      <w:r w:rsidRPr="00582B0F">
        <w:rPr>
          <w:rFonts w:ascii="Avenir Book" w:eastAsia="Times New Roman" w:hAnsi="Avenir Book" w:cs="Arial"/>
          <w:color w:val="2F2F2F"/>
          <w:sz w:val="20"/>
          <w:shd w:val="clear" w:color="auto" w:fill="FFFFFF"/>
        </w:rPr>
        <w:t xml:space="preserve">. </w:t>
      </w:r>
      <w:proofErr w:type="gramStart"/>
      <w:r w:rsidR="00C84697" w:rsidRPr="00582B0F">
        <w:rPr>
          <w:rFonts w:ascii="Avenir Book" w:eastAsia="Times New Roman" w:hAnsi="Avenir Book" w:cs="Arial"/>
          <w:color w:val="2F2F2F"/>
          <w:sz w:val="20"/>
          <w:shd w:val="clear" w:color="auto" w:fill="FFFFFF"/>
        </w:rPr>
        <w:t>The exhibition is accompanied by a hardcover book</w:t>
      </w:r>
      <w:proofErr w:type="gramEnd"/>
      <w:r w:rsidR="00C84697" w:rsidRPr="00582B0F">
        <w:rPr>
          <w:rFonts w:ascii="Avenir Book" w:eastAsia="Times New Roman" w:hAnsi="Avenir Book" w:cs="Arial"/>
          <w:color w:val="2F2F2F"/>
          <w:sz w:val="20"/>
          <w:shd w:val="clear" w:color="auto" w:fill="FFFFFF"/>
        </w:rPr>
        <w:t xml:space="preserve"> (Vendome Press).</w:t>
      </w:r>
    </w:p>
    <w:p w:rsidR="00C84697" w:rsidRPr="00582B0F" w:rsidRDefault="00C84697" w:rsidP="00E765D5">
      <w:pPr>
        <w:jc w:val="both"/>
        <w:rPr>
          <w:rFonts w:ascii="Avenir Book" w:eastAsia="Times New Roman" w:hAnsi="Avenir Book" w:cs="Arial"/>
          <w:color w:val="2F2F2F"/>
          <w:sz w:val="20"/>
          <w:shd w:val="clear" w:color="auto" w:fill="FFFFFF"/>
        </w:rPr>
      </w:pPr>
    </w:p>
    <w:p w:rsidR="00C84697" w:rsidRPr="00582B0F" w:rsidRDefault="00C84697" w:rsidP="00C84697">
      <w:pPr>
        <w:jc w:val="both"/>
        <w:rPr>
          <w:rFonts w:ascii="Avenir Book" w:eastAsia="Times New Roman" w:hAnsi="Avenir Book" w:cs="Arial"/>
          <w:color w:val="2F2F2F"/>
          <w:sz w:val="20"/>
          <w:shd w:val="clear" w:color="auto" w:fill="FFFFFF"/>
        </w:rPr>
      </w:pPr>
      <w:r w:rsidRPr="00582B0F">
        <w:rPr>
          <w:rFonts w:ascii="Avenir Book" w:eastAsia="Times New Roman" w:hAnsi="Avenir Book" w:cs="Arial"/>
          <w:color w:val="2F2F2F"/>
          <w:sz w:val="20"/>
          <w:shd w:val="clear" w:color="auto" w:fill="FFFFFF"/>
        </w:rPr>
        <w:t xml:space="preserve">Lindsay </w:t>
      </w:r>
      <w:proofErr w:type="spellStart"/>
      <w:r w:rsidRPr="00582B0F">
        <w:rPr>
          <w:rFonts w:ascii="Avenir Book" w:eastAsia="Times New Roman" w:hAnsi="Avenir Book" w:cs="Arial"/>
          <w:color w:val="2F2F2F"/>
          <w:sz w:val="20"/>
          <w:shd w:val="clear" w:color="auto" w:fill="FFFFFF"/>
        </w:rPr>
        <w:t>McCrum</w:t>
      </w:r>
      <w:proofErr w:type="spellEnd"/>
      <w:r w:rsidRPr="00582B0F">
        <w:rPr>
          <w:rFonts w:ascii="Avenir Book" w:eastAsia="Times New Roman" w:hAnsi="Avenir Book" w:cs="Arial"/>
          <w:color w:val="2F2F2F"/>
          <w:sz w:val="20"/>
          <w:shd w:val="clear" w:color="auto" w:fill="FFFFFF"/>
        </w:rPr>
        <w:t xml:space="preserve"> is a fine art and portrait photographer residing in San Francisco and New York City. She received her undergraduate degree from Yale University in 1980 and her Masters of Fine Arts from the San Francisco Art Institute. Trained as a painter in oils, </w:t>
      </w:r>
      <w:proofErr w:type="spellStart"/>
      <w:r w:rsidRPr="00582B0F">
        <w:rPr>
          <w:rFonts w:ascii="Avenir Book" w:eastAsia="Times New Roman" w:hAnsi="Avenir Book" w:cs="Arial"/>
          <w:color w:val="2F2F2F"/>
          <w:sz w:val="20"/>
          <w:shd w:val="clear" w:color="auto" w:fill="FFFFFF"/>
        </w:rPr>
        <w:t>McCrum</w:t>
      </w:r>
      <w:proofErr w:type="spellEnd"/>
      <w:r w:rsidRPr="00582B0F">
        <w:rPr>
          <w:rFonts w:ascii="Avenir Book" w:eastAsia="Times New Roman" w:hAnsi="Avenir Book" w:cs="Arial"/>
          <w:color w:val="2F2F2F"/>
          <w:sz w:val="20"/>
          <w:shd w:val="clear" w:color="auto" w:fill="FFFFFF"/>
        </w:rPr>
        <w:t xml:space="preserve"> switched exclusively to portrait photography in 2003. Her photographic projects include </w:t>
      </w:r>
      <w:r w:rsidRPr="00582B0F">
        <w:rPr>
          <w:rFonts w:ascii="Avenir Book" w:eastAsia="Times New Roman" w:hAnsi="Avenir Book" w:cs="Arial"/>
          <w:i/>
          <w:color w:val="2F2F2F"/>
          <w:sz w:val="20"/>
          <w:shd w:val="clear" w:color="auto" w:fill="FFFFFF"/>
        </w:rPr>
        <w:t>25/50</w:t>
      </w:r>
      <w:r w:rsidRPr="00582B0F">
        <w:rPr>
          <w:rFonts w:ascii="Avenir Book" w:eastAsia="Times New Roman" w:hAnsi="Avenir Book" w:cs="Arial"/>
          <w:color w:val="2F2F2F"/>
          <w:sz w:val="20"/>
          <w:shd w:val="clear" w:color="auto" w:fill="FFFFFF"/>
        </w:rPr>
        <w:t xml:space="preserve">, an exploration of aging in the faces of men; </w:t>
      </w:r>
      <w:r w:rsidRPr="00582B0F">
        <w:rPr>
          <w:rFonts w:ascii="Avenir Book" w:eastAsia="Times New Roman" w:hAnsi="Avenir Book" w:cs="Arial"/>
          <w:i/>
          <w:color w:val="2F2F2F"/>
          <w:sz w:val="20"/>
          <w:shd w:val="clear" w:color="auto" w:fill="FFFFFF"/>
        </w:rPr>
        <w:t>Superheroes and Commandos</w:t>
      </w:r>
      <w:r w:rsidRPr="00582B0F">
        <w:rPr>
          <w:rFonts w:ascii="Avenir Book" w:eastAsia="Times New Roman" w:hAnsi="Avenir Book" w:cs="Arial"/>
          <w:color w:val="2F2F2F"/>
          <w:sz w:val="20"/>
          <w:shd w:val="clear" w:color="auto" w:fill="FFFFFF"/>
        </w:rPr>
        <w:t xml:space="preserve">, a study of boys, costumes and popular culture; and </w:t>
      </w:r>
      <w:r w:rsidRPr="00582B0F">
        <w:rPr>
          <w:rFonts w:ascii="Avenir Book" w:eastAsia="Times New Roman" w:hAnsi="Avenir Book" w:cs="Arial"/>
          <w:i/>
          <w:color w:val="2F2F2F"/>
          <w:sz w:val="20"/>
          <w:shd w:val="clear" w:color="auto" w:fill="FFFFFF"/>
        </w:rPr>
        <w:t>Dress Up</w:t>
      </w:r>
      <w:r w:rsidRPr="00582B0F">
        <w:rPr>
          <w:rFonts w:ascii="Avenir Book" w:eastAsia="Times New Roman" w:hAnsi="Avenir Book" w:cs="Arial"/>
          <w:color w:val="2F2F2F"/>
          <w:sz w:val="20"/>
          <w:shd w:val="clear" w:color="auto" w:fill="FFFFFF"/>
        </w:rPr>
        <w:t xml:space="preserve">, an examination of young girls and the shaping of contemporary notions of fashion and beauty. </w:t>
      </w:r>
      <w:proofErr w:type="spellStart"/>
      <w:r w:rsidRPr="00582B0F">
        <w:rPr>
          <w:rFonts w:ascii="Avenir Book" w:eastAsia="Times New Roman" w:hAnsi="Avenir Book" w:cs="Arial"/>
          <w:color w:val="2F2F2F"/>
          <w:sz w:val="20"/>
          <w:shd w:val="clear" w:color="auto" w:fill="FFFFFF"/>
        </w:rPr>
        <w:t>McCrum’s</w:t>
      </w:r>
      <w:proofErr w:type="spellEnd"/>
      <w:r w:rsidRPr="00582B0F">
        <w:rPr>
          <w:rFonts w:ascii="Avenir Book" w:eastAsia="Times New Roman" w:hAnsi="Avenir Book" w:cs="Arial"/>
          <w:color w:val="2F2F2F"/>
          <w:sz w:val="20"/>
          <w:shd w:val="clear" w:color="auto" w:fill="FFFFFF"/>
        </w:rPr>
        <w:t xml:space="preserve"> photographs have been exhibited in galleries in the US and Europe.</w:t>
      </w:r>
    </w:p>
    <w:bookmarkEnd w:id="0"/>
    <w:p w:rsidR="0064547F" w:rsidRPr="00582B0F" w:rsidRDefault="0064547F" w:rsidP="00E765D5">
      <w:pPr>
        <w:jc w:val="both"/>
        <w:rPr>
          <w:rFonts w:ascii="Helvetica" w:eastAsia="Times New Roman" w:hAnsi="Helvetica"/>
          <w:sz w:val="20"/>
        </w:rPr>
      </w:pPr>
    </w:p>
    <w:p w:rsidR="0064547F" w:rsidRPr="00582B0F" w:rsidRDefault="0064547F" w:rsidP="0064547F">
      <w:pPr>
        <w:rPr>
          <w:rFonts w:ascii="Avenir Book" w:eastAsia="Times New Roman" w:hAnsi="Avenir Book"/>
          <w:sz w:val="20"/>
        </w:rPr>
      </w:pPr>
      <w:r w:rsidRPr="00582B0F">
        <w:rPr>
          <w:rFonts w:ascii="Avenir Book" w:eastAsia="Times New Roman" w:hAnsi="Avenir Book"/>
          <w:sz w:val="20"/>
        </w:rPr>
        <w:t xml:space="preserve">The public is cordially invited to attend an opening reception on Thursday, </w:t>
      </w:r>
      <w:r w:rsidR="00C84697" w:rsidRPr="00582B0F">
        <w:rPr>
          <w:rFonts w:ascii="Avenir Book" w:eastAsia="Times New Roman" w:hAnsi="Avenir Book"/>
          <w:sz w:val="20"/>
        </w:rPr>
        <w:t>January</w:t>
      </w:r>
      <w:r w:rsidR="00E765D5" w:rsidRPr="00582B0F">
        <w:rPr>
          <w:rFonts w:ascii="Avenir Book" w:eastAsia="Times New Roman" w:hAnsi="Avenir Book"/>
          <w:sz w:val="20"/>
        </w:rPr>
        <w:t xml:space="preserve"> </w:t>
      </w:r>
      <w:r w:rsidR="00C84697" w:rsidRPr="00582B0F">
        <w:rPr>
          <w:rFonts w:ascii="Avenir Book" w:eastAsia="Times New Roman" w:hAnsi="Avenir Book"/>
          <w:sz w:val="20"/>
        </w:rPr>
        <w:t>10</w:t>
      </w:r>
      <w:r w:rsidR="00452AFD" w:rsidRPr="00582B0F">
        <w:rPr>
          <w:rFonts w:ascii="Avenir Book" w:eastAsia="Times New Roman" w:hAnsi="Avenir Book"/>
          <w:sz w:val="20"/>
        </w:rPr>
        <w:t>th</w:t>
      </w:r>
      <w:r w:rsidRPr="00582B0F">
        <w:rPr>
          <w:rFonts w:ascii="Avenir Book" w:eastAsia="Times New Roman" w:hAnsi="Avenir Book"/>
          <w:sz w:val="20"/>
        </w:rPr>
        <w:t>, from 5:30-8PM.</w:t>
      </w:r>
    </w:p>
    <w:p w:rsidR="0064547F" w:rsidRPr="00582B0F" w:rsidRDefault="0064547F" w:rsidP="0064547F">
      <w:pPr>
        <w:rPr>
          <w:rFonts w:ascii="Avenir Book" w:eastAsia="Times New Roman" w:hAnsi="Avenir Book"/>
          <w:sz w:val="20"/>
        </w:rPr>
      </w:pPr>
    </w:p>
    <w:p w:rsidR="00E765D5" w:rsidRPr="00582B0F" w:rsidRDefault="0064547F" w:rsidP="00582B0F">
      <w:pPr>
        <w:rPr>
          <w:rFonts w:ascii="Avenir Book" w:eastAsia="Times New Roman" w:hAnsi="Avenir Book"/>
          <w:sz w:val="20"/>
        </w:rPr>
      </w:pPr>
      <w:r w:rsidRPr="00582B0F">
        <w:rPr>
          <w:rFonts w:ascii="Avenir Book" w:eastAsia="Times New Roman" w:hAnsi="Avenir Book"/>
          <w:sz w:val="20"/>
        </w:rPr>
        <w:t>FOR FURTHER INFORMATION CALL: 415/541-0461 / FAX: 415/541-0425, OR EMA</w:t>
      </w:r>
      <w:r w:rsidR="0006575C" w:rsidRPr="00582B0F">
        <w:rPr>
          <w:rFonts w:ascii="Avenir Book" w:eastAsia="Times New Roman" w:hAnsi="Avenir Book"/>
          <w:sz w:val="20"/>
        </w:rPr>
        <w:t>IL TO</w:t>
      </w:r>
      <w:proofErr w:type="gramStart"/>
      <w:r w:rsidR="0006575C" w:rsidRPr="00582B0F">
        <w:rPr>
          <w:rFonts w:ascii="Avenir Book" w:eastAsia="Times New Roman" w:hAnsi="Avenir Book"/>
          <w:sz w:val="20"/>
        </w:rPr>
        <w:t xml:space="preserve">:  </w:t>
      </w:r>
      <w:proofErr w:type="gramEnd"/>
      <w:hyperlink r:id="rId9" w:history="1">
        <w:r w:rsidR="0006575C" w:rsidRPr="00582B0F">
          <w:rPr>
            <w:rStyle w:val="Hyperlink"/>
            <w:rFonts w:ascii="Avenir Book" w:eastAsia="Times New Roman" w:hAnsi="Avenir Book"/>
            <w:sz w:val="20"/>
          </w:rPr>
          <w:t>INFO@MODERNISMINC.COM</w:t>
        </w:r>
      </w:hyperlink>
      <w:r w:rsidR="0006575C" w:rsidRPr="00582B0F">
        <w:rPr>
          <w:rFonts w:ascii="Avenir Book" w:eastAsia="Times New Roman" w:hAnsi="Avenir Book"/>
          <w:sz w:val="20"/>
        </w:rPr>
        <w:t>.</w:t>
      </w:r>
      <w:r w:rsidR="0006575C" w:rsidRPr="00582B0F">
        <w:rPr>
          <w:rFonts w:ascii="Avenir Book" w:eastAsia="Times New Roman" w:hAnsi="Avenir Book"/>
          <w:sz w:val="20"/>
        </w:rPr>
        <w:tab/>
      </w:r>
      <w:r w:rsidR="0006575C" w:rsidRPr="00582B0F">
        <w:rPr>
          <w:rFonts w:ascii="Avenir Book" w:eastAsia="Times New Roman" w:hAnsi="Avenir Book"/>
          <w:sz w:val="20"/>
        </w:rPr>
        <w:tab/>
      </w:r>
      <w:r w:rsidR="00582B0F">
        <w:rPr>
          <w:rFonts w:ascii="Avenir Book" w:eastAsia="Times New Roman" w:hAnsi="Avenir Book"/>
          <w:sz w:val="20"/>
        </w:rPr>
        <w:tab/>
      </w:r>
      <w:r w:rsidR="00582B0F">
        <w:rPr>
          <w:rFonts w:ascii="Avenir Book" w:eastAsia="Times New Roman" w:hAnsi="Avenir Book"/>
          <w:sz w:val="20"/>
        </w:rPr>
        <w:tab/>
      </w:r>
      <w:r w:rsidR="00582B0F">
        <w:rPr>
          <w:rFonts w:ascii="Avenir Book" w:eastAsia="Times New Roman" w:hAnsi="Avenir Book"/>
          <w:sz w:val="20"/>
        </w:rPr>
        <w:tab/>
      </w:r>
      <w:r w:rsidR="00582B0F">
        <w:rPr>
          <w:rFonts w:ascii="Avenir Book" w:eastAsia="Times New Roman" w:hAnsi="Avenir Book"/>
          <w:sz w:val="20"/>
        </w:rPr>
        <w:tab/>
      </w:r>
      <w:r w:rsidRPr="00582B0F">
        <w:rPr>
          <w:rFonts w:ascii="Avenir Book" w:eastAsia="Times New Roman" w:hAnsi="Avenir Book"/>
          <w:sz w:val="20"/>
        </w:rPr>
        <w:t>HI-RES IMAGES AVAILABLE ON REQUEST.</w:t>
      </w:r>
    </w:p>
    <w:sectPr w:rsidR="00E765D5" w:rsidRPr="00582B0F" w:rsidSect="004F2F7E">
      <w:headerReference w:type="default" r:id="rId10"/>
      <w:footerReference w:type="default" r:id="rId11"/>
      <w:pgSz w:w="12240" w:h="15840"/>
      <w:pgMar w:top="1440" w:right="720" w:bottom="259" w:left="720" w:header="720" w:footer="432"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0CDC" w:rsidRDefault="007D0CDC" w:rsidP="00261A89">
      <w:r>
        <w:separator/>
      </w:r>
    </w:p>
  </w:endnote>
  <w:endnote w:type="continuationSeparator" w:id="0">
    <w:p w:rsidR="007D0CDC" w:rsidRDefault="007D0CDC" w:rsidP="00261A89">
      <w:r>
        <w:continuationSeparator/>
      </w:r>
    </w:p>
  </w:endnote>
  <w:endnote w:type="continuationNotice" w:id="1">
    <w:p w:rsidR="007D0CDC" w:rsidRDefault="007D0C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venir Book">
    <w:panose1 w:val="02000503020000020003"/>
    <w:charset w:val="00"/>
    <w:family w:val="auto"/>
    <w:pitch w:val="variable"/>
    <w:sig w:usb0="800000AF" w:usb1="5000204A" w:usb2="00000000" w:usb3="00000000" w:csb0="0000009B" w:csb1="00000000"/>
  </w:font>
  <w:font w:name="Avenir Heavy">
    <w:panose1 w:val="020B0703020203020204"/>
    <w:charset w:val="00"/>
    <w:family w:val="auto"/>
    <w:pitch w:val="variable"/>
    <w:sig w:usb0="800000AF" w:usb1="5000204A" w:usb2="00000000" w:usb3="00000000" w:csb0="0000009B" w:csb1="00000000"/>
  </w:font>
  <w:font w:name="Avenir Heavy Oblique">
    <w:panose1 w:val="020B0703020203090204"/>
    <w:charset w:val="00"/>
    <w:family w:val="auto"/>
    <w:pitch w:val="variable"/>
    <w:sig w:usb0="800000AF" w:usb1="5000204A" w:usb2="00000000" w:usb3="00000000" w:csb0="0000009B"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697" w:rsidRDefault="00C84697" w:rsidP="00261A89">
    <w:pPr>
      <w:pStyle w:val="Footer"/>
      <w:jc w:val="center"/>
      <w:rPr>
        <w:noProof/>
      </w:rPr>
    </w:pPr>
  </w:p>
  <w:p w:rsidR="00C84697" w:rsidRDefault="00C84697" w:rsidP="00261A89">
    <w:pPr>
      <w:pStyle w:val="Footer"/>
      <w:jc w:val="center"/>
    </w:pPr>
    <w:r>
      <w:rPr>
        <w:noProof/>
      </w:rPr>
      <w:drawing>
        <wp:inline distT="0" distB="0" distL="0" distR="0" wp14:anchorId="7905B81A" wp14:editId="6B74C42A">
          <wp:extent cx="5547360" cy="497840"/>
          <wp:effectExtent l="0" t="0" r="0" b="1016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7360" cy="49784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0CDC" w:rsidRDefault="007D0CDC" w:rsidP="00261A89">
      <w:r>
        <w:separator/>
      </w:r>
    </w:p>
  </w:footnote>
  <w:footnote w:type="continuationSeparator" w:id="0">
    <w:p w:rsidR="007D0CDC" w:rsidRDefault="007D0CDC" w:rsidP="00261A89">
      <w:r>
        <w:continuationSeparator/>
      </w:r>
    </w:p>
  </w:footnote>
  <w:footnote w:type="continuationNotice" w:id="1">
    <w:p w:rsidR="007D0CDC" w:rsidRDefault="007D0CDC"/>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697" w:rsidRDefault="00C84697" w:rsidP="00261A89">
    <w:pPr>
      <w:pStyle w:val="Header"/>
      <w:ind w:left="-450"/>
    </w:pPr>
    <w:r>
      <w:rPr>
        <w:noProof/>
      </w:rPr>
      <w:drawing>
        <wp:inline distT="0" distB="0" distL="0" distR="0" wp14:anchorId="45318CA8" wp14:editId="18EDE20C">
          <wp:extent cx="7396480" cy="274320"/>
          <wp:effectExtent l="0" t="0" r="0" b="508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6480" cy="27432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C15"/>
    <w:rsid w:val="00007787"/>
    <w:rsid w:val="000503BD"/>
    <w:rsid w:val="0006575C"/>
    <w:rsid w:val="000C19D4"/>
    <w:rsid w:val="00112E22"/>
    <w:rsid w:val="00113282"/>
    <w:rsid w:val="00172F81"/>
    <w:rsid w:val="00173B6A"/>
    <w:rsid w:val="00175AA7"/>
    <w:rsid w:val="001B5F35"/>
    <w:rsid w:val="002326C6"/>
    <w:rsid w:val="002479EC"/>
    <w:rsid w:val="00261A89"/>
    <w:rsid w:val="00290941"/>
    <w:rsid w:val="002E1F07"/>
    <w:rsid w:val="00361F8F"/>
    <w:rsid w:val="00374C5C"/>
    <w:rsid w:val="00376E69"/>
    <w:rsid w:val="003E03B3"/>
    <w:rsid w:val="004259AA"/>
    <w:rsid w:val="004475EB"/>
    <w:rsid w:val="00452AFD"/>
    <w:rsid w:val="00464247"/>
    <w:rsid w:val="004963CD"/>
    <w:rsid w:val="004A0A43"/>
    <w:rsid w:val="004A2A46"/>
    <w:rsid w:val="004C0CBF"/>
    <w:rsid w:val="004C4100"/>
    <w:rsid w:val="004F2F7E"/>
    <w:rsid w:val="004F5893"/>
    <w:rsid w:val="00510F8B"/>
    <w:rsid w:val="0055191D"/>
    <w:rsid w:val="005636AA"/>
    <w:rsid w:val="00582B0F"/>
    <w:rsid w:val="005A7E3A"/>
    <w:rsid w:val="005E26CF"/>
    <w:rsid w:val="005F30A1"/>
    <w:rsid w:val="00615475"/>
    <w:rsid w:val="0064547F"/>
    <w:rsid w:val="006716D4"/>
    <w:rsid w:val="00671B68"/>
    <w:rsid w:val="00675BDF"/>
    <w:rsid w:val="006760C3"/>
    <w:rsid w:val="00714737"/>
    <w:rsid w:val="007264A6"/>
    <w:rsid w:val="00736C1A"/>
    <w:rsid w:val="007552E9"/>
    <w:rsid w:val="00766FB5"/>
    <w:rsid w:val="00786D23"/>
    <w:rsid w:val="00792DBA"/>
    <w:rsid w:val="007D0023"/>
    <w:rsid w:val="007D0CDC"/>
    <w:rsid w:val="007F1BCF"/>
    <w:rsid w:val="00886D0D"/>
    <w:rsid w:val="008C282E"/>
    <w:rsid w:val="008E2D3E"/>
    <w:rsid w:val="008F3AAB"/>
    <w:rsid w:val="008F674D"/>
    <w:rsid w:val="009415EF"/>
    <w:rsid w:val="00944588"/>
    <w:rsid w:val="00950D10"/>
    <w:rsid w:val="00986344"/>
    <w:rsid w:val="00987032"/>
    <w:rsid w:val="00997155"/>
    <w:rsid w:val="009B3130"/>
    <w:rsid w:val="00A16991"/>
    <w:rsid w:val="00A16ED5"/>
    <w:rsid w:val="00A244AA"/>
    <w:rsid w:val="00A27336"/>
    <w:rsid w:val="00A7679B"/>
    <w:rsid w:val="00A858BA"/>
    <w:rsid w:val="00A861B2"/>
    <w:rsid w:val="00AC47C2"/>
    <w:rsid w:val="00AC5933"/>
    <w:rsid w:val="00AF4D70"/>
    <w:rsid w:val="00B555C3"/>
    <w:rsid w:val="00B55F70"/>
    <w:rsid w:val="00B573F5"/>
    <w:rsid w:val="00B75261"/>
    <w:rsid w:val="00B8551D"/>
    <w:rsid w:val="00C84697"/>
    <w:rsid w:val="00CE7539"/>
    <w:rsid w:val="00D77C15"/>
    <w:rsid w:val="00DA116F"/>
    <w:rsid w:val="00DA6F39"/>
    <w:rsid w:val="00DD3856"/>
    <w:rsid w:val="00DE79FD"/>
    <w:rsid w:val="00E37B00"/>
    <w:rsid w:val="00E765D5"/>
    <w:rsid w:val="00EE10A8"/>
    <w:rsid w:val="00F25C9B"/>
    <w:rsid w:val="00F42269"/>
    <w:rsid w:val="00FB4253"/>
    <w:rsid w:val="00FE5F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900"/>
      </w:tabs>
      <w:spacing w:line="360" w:lineRule="auto"/>
    </w:pPr>
    <w:rPr>
      <w:i/>
    </w:rPr>
  </w:style>
  <w:style w:type="paragraph" w:customStyle="1" w:styleId="Style1">
    <w:name w:val="Style1"/>
    <w:basedOn w:val="BodyText"/>
    <w:rsid w:val="004F48D2"/>
    <w:pPr>
      <w:spacing w:line="240" w:lineRule="auto"/>
      <w:jc w:val="both"/>
    </w:pPr>
    <w:rPr>
      <w:rFonts w:ascii="Helvetica" w:eastAsia="Times New Roman" w:hAnsi="Helvetica"/>
      <w:i w:val="0"/>
      <w:sz w:val="20"/>
    </w:rPr>
  </w:style>
  <w:style w:type="paragraph" w:styleId="BalloonText">
    <w:name w:val="Balloon Text"/>
    <w:basedOn w:val="Normal"/>
    <w:link w:val="BalloonTextChar"/>
    <w:uiPriority w:val="99"/>
    <w:semiHidden/>
    <w:unhideWhenUsed/>
    <w:rsid w:val="00B8551D"/>
    <w:rPr>
      <w:rFonts w:ascii="Lucida Grande" w:hAnsi="Lucida Grande" w:cs="Lucida Grande"/>
      <w:sz w:val="18"/>
      <w:szCs w:val="18"/>
    </w:rPr>
  </w:style>
  <w:style w:type="character" w:customStyle="1" w:styleId="BalloonTextChar">
    <w:name w:val="Balloon Text Char"/>
    <w:link w:val="BalloonText"/>
    <w:uiPriority w:val="99"/>
    <w:semiHidden/>
    <w:rsid w:val="00B8551D"/>
    <w:rPr>
      <w:rFonts w:ascii="Lucida Grande" w:hAnsi="Lucida Grande" w:cs="Lucida Grande"/>
      <w:sz w:val="18"/>
      <w:szCs w:val="18"/>
    </w:rPr>
  </w:style>
  <w:style w:type="paragraph" w:styleId="Revision">
    <w:name w:val="Revision"/>
    <w:hidden/>
    <w:uiPriority w:val="99"/>
    <w:semiHidden/>
    <w:rsid w:val="00B8551D"/>
    <w:rPr>
      <w:sz w:val="24"/>
    </w:rPr>
  </w:style>
  <w:style w:type="paragraph" w:styleId="Header">
    <w:name w:val="header"/>
    <w:basedOn w:val="Normal"/>
    <w:link w:val="HeaderChar"/>
    <w:uiPriority w:val="99"/>
    <w:unhideWhenUsed/>
    <w:rsid w:val="00261A89"/>
    <w:pPr>
      <w:tabs>
        <w:tab w:val="center" w:pos="4320"/>
        <w:tab w:val="right" w:pos="8640"/>
      </w:tabs>
    </w:pPr>
  </w:style>
  <w:style w:type="character" w:customStyle="1" w:styleId="HeaderChar">
    <w:name w:val="Header Char"/>
    <w:link w:val="Header"/>
    <w:uiPriority w:val="99"/>
    <w:rsid w:val="00261A89"/>
    <w:rPr>
      <w:sz w:val="24"/>
    </w:rPr>
  </w:style>
  <w:style w:type="paragraph" w:styleId="Footer">
    <w:name w:val="footer"/>
    <w:basedOn w:val="Normal"/>
    <w:link w:val="FooterChar"/>
    <w:uiPriority w:val="99"/>
    <w:unhideWhenUsed/>
    <w:rsid w:val="00261A89"/>
    <w:pPr>
      <w:tabs>
        <w:tab w:val="center" w:pos="4320"/>
        <w:tab w:val="right" w:pos="8640"/>
      </w:tabs>
    </w:pPr>
  </w:style>
  <w:style w:type="character" w:customStyle="1" w:styleId="FooterChar">
    <w:name w:val="Footer Char"/>
    <w:link w:val="Footer"/>
    <w:uiPriority w:val="99"/>
    <w:rsid w:val="00261A89"/>
    <w:rPr>
      <w:sz w:val="24"/>
    </w:rPr>
  </w:style>
  <w:style w:type="character" w:customStyle="1" w:styleId="apple-converted-space">
    <w:name w:val="apple-converted-space"/>
    <w:basedOn w:val="DefaultParagraphFont"/>
    <w:rsid w:val="007264A6"/>
  </w:style>
  <w:style w:type="character" w:styleId="Hyperlink">
    <w:name w:val="Hyperlink"/>
    <w:basedOn w:val="DefaultParagraphFont"/>
    <w:uiPriority w:val="99"/>
    <w:unhideWhenUsed/>
    <w:rsid w:val="0006575C"/>
    <w:rPr>
      <w:color w:val="0000FF" w:themeColor="hyperlink"/>
      <w:u w:val="single"/>
    </w:rPr>
  </w:style>
  <w:style w:type="character" w:styleId="Emphasis">
    <w:name w:val="Emphasis"/>
    <w:basedOn w:val="DefaultParagraphFont"/>
    <w:uiPriority w:val="20"/>
    <w:qFormat/>
    <w:rsid w:val="00290941"/>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900"/>
      </w:tabs>
      <w:spacing w:line="360" w:lineRule="auto"/>
    </w:pPr>
    <w:rPr>
      <w:i/>
    </w:rPr>
  </w:style>
  <w:style w:type="paragraph" w:customStyle="1" w:styleId="Style1">
    <w:name w:val="Style1"/>
    <w:basedOn w:val="BodyText"/>
    <w:rsid w:val="004F48D2"/>
    <w:pPr>
      <w:spacing w:line="240" w:lineRule="auto"/>
      <w:jc w:val="both"/>
    </w:pPr>
    <w:rPr>
      <w:rFonts w:ascii="Helvetica" w:eastAsia="Times New Roman" w:hAnsi="Helvetica"/>
      <w:i w:val="0"/>
      <w:sz w:val="20"/>
    </w:rPr>
  </w:style>
  <w:style w:type="paragraph" w:styleId="BalloonText">
    <w:name w:val="Balloon Text"/>
    <w:basedOn w:val="Normal"/>
    <w:link w:val="BalloonTextChar"/>
    <w:uiPriority w:val="99"/>
    <w:semiHidden/>
    <w:unhideWhenUsed/>
    <w:rsid w:val="00B8551D"/>
    <w:rPr>
      <w:rFonts w:ascii="Lucida Grande" w:hAnsi="Lucida Grande" w:cs="Lucida Grande"/>
      <w:sz w:val="18"/>
      <w:szCs w:val="18"/>
    </w:rPr>
  </w:style>
  <w:style w:type="character" w:customStyle="1" w:styleId="BalloonTextChar">
    <w:name w:val="Balloon Text Char"/>
    <w:link w:val="BalloonText"/>
    <w:uiPriority w:val="99"/>
    <w:semiHidden/>
    <w:rsid w:val="00B8551D"/>
    <w:rPr>
      <w:rFonts w:ascii="Lucida Grande" w:hAnsi="Lucida Grande" w:cs="Lucida Grande"/>
      <w:sz w:val="18"/>
      <w:szCs w:val="18"/>
    </w:rPr>
  </w:style>
  <w:style w:type="paragraph" w:styleId="Revision">
    <w:name w:val="Revision"/>
    <w:hidden/>
    <w:uiPriority w:val="99"/>
    <w:semiHidden/>
    <w:rsid w:val="00B8551D"/>
    <w:rPr>
      <w:sz w:val="24"/>
    </w:rPr>
  </w:style>
  <w:style w:type="paragraph" w:styleId="Header">
    <w:name w:val="header"/>
    <w:basedOn w:val="Normal"/>
    <w:link w:val="HeaderChar"/>
    <w:uiPriority w:val="99"/>
    <w:unhideWhenUsed/>
    <w:rsid w:val="00261A89"/>
    <w:pPr>
      <w:tabs>
        <w:tab w:val="center" w:pos="4320"/>
        <w:tab w:val="right" w:pos="8640"/>
      </w:tabs>
    </w:pPr>
  </w:style>
  <w:style w:type="character" w:customStyle="1" w:styleId="HeaderChar">
    <w:name w:val="Header Char"/>
    <w:link w:val="Header"/>
    <w:uiPriority w:val="99"/>
    <w:rsid w:val="00261A89"/>
    <w:rPr>
      <w:sz w:val="24"/>
    </w:rPr>
  </w:style>
  <w:style w:type="paragraph" w:styleId="Footer">
    <w:name w:val="footer"/>
    <w:basedOn w:val="Normal"/>
    <w:link w:val="FooterChar"/>
    <w:uiPriority w:val="99"/>
    <w:unhideWhenUsed/>
    <w:rsid w:val="00261A89"/>
    <w:pPr>
      <w:tabs>
        <w:tab w:val="center" w:pos="4320"/>
        <w:tab w:val="right" w:pos="8640"/>
      </w:tabs>
    </w:pPr>
  </w:style>
  <w:style w:type="character" w:customStyle="1" w:styleId="FooterChar">
    <w:name w:val="Footer Char"/>
    <w:link w:val="Footer"/>
    <w:uiPriority w:val="99"/>
    <w:rsid w:val="00261A89"/>
    <w:rPr>
      <w:sz w:val="24"/>
    </w:rPr>
  </w:style>
  <w:style w:type="character" w:customStyle="1" w:styleId="apple-converted-space">
    <w:name w:val="apple-converted-space"/>
    <w:basedOn w:val="DefaultParagraphFont"/>
    <w:rsid w:val="007264A6"/>
  </w:style>
  <w:style w:type="character" w:styleId="Hyperlink">
    <w:name w:val="Hyperlink"/>
    <w:basedOn w:val="DefaultParagraphFont"/>
    <w:uiPriority w:val="99"/>
    <w:unhideWhenUsed/>
    <w:rsid w:val="0006575C"/>
    <w:rPr>
      <w:color w:val="0000FF" w:themeColor="hyperlink"/>
      <w:u w:val="single"/>
    </w:rPr>
  </w:style>
  <w:style w:type="character" w:styleId="Emphasis">
    <w:name w:val="Emphasis"/>
    <w:basedOn w:val="DefaultParagraphFont"/>
    <w:uiPriority w:val="20"/>
    <w:qFormat/>
    <w:rsid w:val="0029094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495310">
      <w:bodyDiv w:val="1"/>
      <w:marLeft w:val="0"/>
      <w:marRight w:val="0"/>
      <w:marTop w:val="0"/>
      <w:marBottom w:val="0"/>
      <w:divBdr>
        <w:top w:val="none" w:sz="0" w:space="0" w:color="auto"/>
        <w:left w:val="none" w:sz="0" w:space="0" w:color="auto"/>
        <w:bottom w:val="none" w:sz="0" w:space="0" w:color="auto"/>
        <w:right w:val="none" w:sz="0" w:space="0" w:color="auto"/>
      </w:divBdr>
    </w:div>
    <w:div w:id="838500302">
      <w:bodyDiv w:val="1"/>
      <w:marLeft w:val="0"/>
      <w:marRight w:val="0"/>
      <w:marTop w:val="0"/>
      <w:marBottom w:val="0"/>
      <w:divBdr>
        <w:top w:val="none" w:sz="0" w:space="0" w:color="auto"/>
        <w:left w:val="none" w:sz="0" w:space="0" w:color="auto"/>
        <w:bottom w:val="none" w:sz="0" w:space="0" w:color="auto"/>
        <w:right w:val="none" w:sz="0" w:space="0" w:color="auto"/>
      </w:divBdr>
    </w:div>
    <w:div w:id="1023360725">
      <w:bodyDiv w:val="1"/>
      <w:marLeft w:val="0"/>
      <w:marRight w:val="0"/>
      <w:marTop w:val="0"/>
      <w:marBottom w:val="0"/>
      <w:divBdr>
        <w:top w:val="none" w:sz="0" w:space="0" w:color="auto"/>
        <w:left w:val="none" w:sz="0" w:space="0" w:color="auto"/>
        <w:bottom w:val="none" w:sz="0" w:space="0" w:color="auto"/>
        <w:right w:val="none" w:sz="0" w:space="0" w:color="auto"/>
      </w:divBdr>
    </w:div>
    <w:div w:id="1097286986">
      <w:bodyDiv w:val="1"/>
      <w:marLeft w:val="0"/>
      <w:marRight w:val="0"/>
      <w:marTop w:val="0"/>
      <w:marBottom w:val="0"/>
      <w:divBdr>
        <w:top w:val="none" w:sz="0" w:space="0" w:color="auto"/>
        <w:left w:val="none" w:sz="0" w:space="0" w:color="auto"/>
        <w:bottom w:val="none" w:sz="0" w:space="0" w:color="auto"/>
        <w:right w:val="none" w:sz="0" w:space="0" w:color="auto"/>
      </w:divBdr>
      <w:divsChild>
        <w:div w:id="50200608">
          <w:marLeft w:val="0"/>
          <w:marRight w:val="0"/>
          <w:marTop w:val="0"/>
          <w:marBottom w:val="0"/>
          <w:divBdr>
            <w:top w:val="none" w:sz="0" w:space="0" w:color="auto"/>
            <w:left w:val="none" w:sz="0" w:space="0" w:color="auto"/>
            <w:bottom w:val="none" w:sz="0" w:space="0" w:color="auto"/>
            <w:right w:val="none" w:sz="0" w:space="0" w:color="auto"/>
          </w:divBdr>
        </w:div>
        <w:div w:id="1087338267">
          <w:marLeft w:val="0"/>
          <w:marRight w:val="0"/>
          <w:marTop w:val="0"/>
          <w:marBottom w:val="0"/>
          <w:divBdr>
            <w:top w:val="none" w:sz="0" w:space="0" w:color="auto"/>
            <w:left w:val="none" w:sz="0" w:space="0" w:color="auto"/>
            <w:bottom w:val="none" w:sz="0" w:space="0" w:color="auto"/>
            <w:right w:val="none" w:sz="0" w:space="0" w:color="auto"/>
          </w:divBdr>
        </w:div>
        <w:div w:id="1088773255">
          <w:marLeft w:val="0"/>
          <w:marRight w:val="0"/>
          <w:marTop w:val="0"/>
          <w:marBottom w:val="0"/>
          <w:divBdr>
            <w:top w:val="none" w:sz="0" w:space="0" w:color="auto"/>
            <w:left w:val="none" w:sz="0" w:space="0" w:color="auto"/>
            <w:bottom w:val="none" w:sz="0" w:space="0" w:color="auto"/>
            <w:right w:val="none" w:sz="0" w:space="0" w:color="auto"/>
          </w:divBdr>
        </w:div>
      </w:divsChild>
    </w:div>
    <w:div w:id="1243219820">
      <w:bodyDiv w:val="1"/>
      <w:marLeft w:val="0"/>
      <w:marRight w:val="0"/>
      <w:marTop w:val="0"/>
      <w:marBottom w:val="0"/>
      <w:divBdr>
        <w:top w:val="none" w:sz="0" w:space="0" w:color="auto"/>
        <w:left w:val="none" w:sz="0" w:space="0" w:color="auto"/>
        <w:bottom w:val="none" w:sz="0" w:space="0" w:color="auto"/>
        <w:right w:val="none" w:sz="0" w:space="0" w:color="auto"/>
      </w:divBdr>
    </w:div>
    <w:div w:id="1329208039">
      <w:bodyDiv w:val="1"/>
      <w:marLeft w:val="0"/>
      <w:marRight w:val="0"/>
      <w:marTop w:val="0"/>
      <w:marBottom w:val="0"/>
      <w:divBdr>
        <w:top w:val="none" w:sz="0" w:space="0" w:color="auto"/>
        <w:left w:val="none" w:sz="0" w:space="0" w:color="auto"/>
        <w:bottom w:val="none" w:sz="0" w:space="0" w:color="auto"/>
        <w:right w:val="none" w:sz="0" w:space="0" w:color="auto"/>
      </w:divBdr>
    </w:div>
    <w:div w:id="1430151346">
      <w:bodyDiv w:val="1"/>
      <w:marLeft w:val="0"/>
      <w:marRight w:val="0"/>
      <w:marTop w:val="0"/>
      <w:marBottom w:val="0"/>
      <w:divBdr>
        <w:top w:val="none" w:sz="0" w:space="0" w:color="auto"/>
        <w:left w:val="none" w:sz="0" w:space="0" w:color="auto"/>
        <w:bottom w:val="none" w:sz="0" w:space="0" w:color="auto"/>
        <w:right w:val="none" w:sz="0" w:space="0" w:color="auto"/>
      </w:divBdr>
      <w:divsChild>
        <w:div w:id="886793320">
          <w:marLeft w:val="0"/>
          <w:marRight w:val="0"/>
          <w:marTop w:val="0"/>
          <w:marBottom w:val="0"/>
          <w:divBdr>
            <w:top w:val="none" w:sz="0" w:space="0" w:color="auto"/>
            <w:left w:val="none" w:sz="0" w:space="0" w:color="auto"/>
            <w:bottom w:val="none" w:sz="0" w:space="0" w:color="auto"/>
            <w:right w:val="none" w:sz="0" w:space="0" w:color="auto"/>
          </w:divBdr>
        </w:div>
        <w:div w:id="2130511285">
          <w:marLeft w:val="0"/>
          <w:marRight w:val="0"/>
          <w:marTop w:val="0"/>
          <w:marBottom w:val="0"/>
          <w:divBdr>
            <w:top w:val="none" w:sz="0" w:space="0" w:color="auto"/>
            <w:left w:val="none" w:sz="0" w:space="0" w:color="auto"/>
            <w:bottom w:val="none" w:sz="0" w:space="0" w:color="auto"/>
            <w:right w:val="none" w:sz="0" w:space="0" w:color="auto"/>
          </w:divBdr>
        </w:div>
        <w:div w:id="2141996139">
          <w:marLeft w:val="0"/>
          <w:marRight w:val="0"/>
          <w:marTop w:val="0"/>
          <w:marBottom w:val="0"/>
          <w:divBdr>
            <w:top w:val="none" w:sz="0" w:space="0" w:color="auto"/>
            <w:left w:val="none" w:sz="0" w:space="0" w:color="auto"/>
            <w:bottom w:val="none" w:sz="0" w:space="0" w:color="auto"/>
            <w:right w:val="none" w:sz="0" w:space="0" w:color="auto"/>
          </w:divBdr>
        </w:div>
      </w:divsChild>
    </w:div>
    <w:div w:id="1581794693">
      <w:bodyDiv w:val="1"/>
      <w:marLeft w:val="0"/>
      <w:marRight w:val="0"/>
      <w:marTop w:val="0"/>
      <w:marBottom w:val="0"/>
      <w:divBdr>
        <w:top w:val="none" w:sz="0" w:space="0" w:color="auto"/>
        <w:left w:val="none" w:sz="0" w:space="0" w:color="auto"/>
        <w:bottom w:val="none" w:sz="0" w:space="0" w:color="auto"/>
        <w:right w:val="none" w:sz="0" w:space="0" w:color="auto"/>
      </w:divBdr>
      <w:divsChild>
        <w:div w:id="248346826">
          <w:marLeft w:val="0"/>
          <w:marRight w:val="0"/>
          <w:marTop w:val="0"/>
          <w:marBottom w:val="0"/>
          <w:divBdr>
            <w:top w:val="none" w:sz="0" w:space="0" w:color="auto"/>
            <w:left w:val="none" w:sz="0" w:space="0" w:color="auto"/>
            <w:bottom w:val="none" w:sz="0" w:space="0" w:color="auto"/>
            <w:right w:val="none" w:sz="0" w:space="0" w:color="auto"/>
          </w:divBdr>
        </w:div>
        <w:div w:id="251814098">
          <w:marLeft w:val="0"/>
          <w:marRight w:val="0"/>
          <w:marTop w:val="0"/>
          <w:marBottom w:val="0"/>
          <w:divBdr>
            <w:top w:val="none" w:sz="0" w:space="0" w:color="auto"/>
            <w:left w:val="none" w:sz="0" w:space="0" w:color="auto"/>
            <w:bottom w:val="none" w:sz="0" w:space="0" w:color="auto"/>
            <w:right w:val="none" w:sz="0" w:space="0" w:color="auto"/>
          </w:divBdr>
        </w:div>
        <w:div w:id="2056660910">
          <w:marLeft w:val="0"/>
          <w:marRight w:val="0"/>
          <w:marTop w:val="0"/>
          <w:marBottom w:val="0"/>
          <w:divBdr>
            <w:top w:val="none" w:sz="0" w:space="0" w:color="auto"/>
            <w:left w:val="none" w:sz="0" w:space="0" w:color="auto"/>
            <w:bottom w:val="none" w:sz="0" w:space="0" w:color="auto"/>
            <w:right w:val="none" w:sz="0" w:space="0" w:color="auto"/>
          </w:divBdr>
        </w:div>
      </w:divsChild>
    </w:div>
    <w:div w:id="1583948051">
      <w:bodyDiv w:val="1"/>
      <w:marLeft w:val="0"/>
      <w:marRight w:val="0"/>
      <w:marTop w:val="0"/>
      <w:marBottom w:val="0"/>
      <w:divBdr>
        <w:top w:val="none" w:sz="0" w:space="0" w:color="auto"/>
        <w:left w:val="none" w:sz="0" w:space="0" w:color="auto"/>
        <w:bottom w:val="none" w:sz="0" w:space="0" w:color="auto"/>
        <w:right w:val="none" w:sz="0" w:space="0" w:color="auto"/>
      </w:divBdr>
    </w:div>
    <w:div w:id="1648975711">
      <w:bodyDiv w:val="1"/>
      <w:marLeft w:val="0"/>
      <w:marRight w:val="0"/>
      <w:marTop w:val="0"/>
      <w:marBottom w:val="0"/>
      <w:divBdr>
        <w:top w:val="none" w:sz="0" w:space="0" w:color="auto"/>
        <w:left w:val="none" w:sz="0" w:space="0" w:color="auto"/>
        <w:bottom w:val="none" w:sz="0" w:space="0" w:color="auto"/>
        <w:right w:val="none" w:sz="0" w:space="0" w:color="auto"/>
      </w:divBdr>
    </w:div>
    <w:div w:id="1658724713">
      <w:bodyDiv w:val="1"/>
      <w:marLeft w:val="0"/>
      <w:marRight w:val="0"/>
      <w:marTop w:val="0"/>
      <w:marBottom w:val="0"/>
      <w:divBdr>
        <w:top w:val="none" w:sz="0" w:space="0" w:color="auto"/>
        <w:left w:val="none" w:sz="0" w:space="0" w:color="auto"/>
        <w:bottom w:val="none" w:sz="0" w:space="0" w:color="auto"/>
        <w:right w:val="none" w:sz="0" w:space="0" w:color="auto"/>
      </w:divBdr>
      <w:divsChild>
        <w:div w:id="107555922">
          <w:marLeft w:val="0"/>
          <w:marRight w:val="0"/>
          <w:marTop w:val="0"/>
          <w:marBottom w:val="0"/>
          <w:divBdr>
            <w:top w:val="none" w:sz="0" w:space="0" w:color="auto"/>
            <w:left w:val="none" w:sz="0" w:space="0" w:color="auto"/>
            <w:bottom w:val="none" w:sz="0" w:space="0" w:color="auto"/>
            <w:right w:val="none" w:sz="0" w:space="0" w:color="auto"/>
          </w:divBdr>
        </w:div>
        <w:div w:id="646515669">
          <w:marLeft w:val="0"/>
          <w:marRight w:val="0"/>
          <w:marTop w:val="0"/>
          <w:marBottom w:val="0"/>
          <w:divBdr>
            <w:top w:val="none" w:sz="0" w:space="0" w:color="auto"/>
            <w:left w:val="none" w:sz="0" w:space="0" w:color="auto"/>
            <w:bottom w:val="none" w:sz="0" w:space="0" w:color="auto"/>
            <w:right w:val="none" w:sz="0" w:space="0" w:color="auto"/>
          </w:divBdr>
        </w:div>
        <w:div w:id="1674456008">
          <w:marLeft w:val="0"/>
          <w:marRight w:val="0"/>
          <w:marTop w:val="0"/>
          <w:marBottom w:val="0"/>
          <w:divBdr>
            <w:top w:val="none" w:sz="0" w:space="0" w:color="auto"/>
            <w:left w:val="none" w:sz="0" w:space="0" w:color="auto"/>
            <w:bottom w:val="none" w:sz="0" w:space="0" w:color="auto"/>
            <w:right w:val="none" w:sz="0" w:space="0" w:color="auto"/>
          </w:divBdr>
        </w:div>
      </w:divsChild>
    </w:div>
    <w:div w:id="1679501479">
      <w:bodyDiv w:val="1"/>
      <w:marLeft w:val="0"/>
      <w:marRight w:val="0"/>
      <w:marTop w:val="0"/>
      <w:marBottom w:val="0"/>
      <w:divBdr>
        <w:top w:val="none" w:sz="0" w:space="0" w:color="auto"/>
        <w:left w:val="none" w:sz="0" w:space="0" w:color="auto"/>
        <w:bottom w:val="none" w:sz="0" w:space="0" w:color="auto"/>
        <w:right w:val="none" w:sz="0" w:space="0" w:color="auto"/>
      </w:divBdr>
      <w:divsChild>
        <w:div w:id="1104394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3186570">
              <w:marLeft w:val="0"/>
              <w:marRight w:val="0"/>
              <w:marTop w:val="0"/>
              <w:marBottom w:val="0"/>
              <w:divBdr>
                <w:top w:val="none" w:sz="0" w:space="0" w:color="auto"/>
                <w:left w:val="none" w:sz="0" w:space="0" w:color="auto"/>
                <w:bottom w:val="none" w:sz="0" w:space="0" w:color="auto"/>
                <w:right w:val="none" w:sz="0" w:space="0" w:color="auto"/>
              </w:divBdr>
              <w:divsChild>
                <w:div w:id="912854542">
                  <w:marLeft w:val="0"/>
                  <w:marRight w:val="0"/>
                  <w:marTop w:val="0"/>
                  <w:marBottom w:val="0"/>
                  <w:divBdr>
                    <w:top w:val="none" w:sz="0" w:space="0" w:color="auto"/>
                    <w:left w:val="none" w:sz="0" w:space="0" w:color="auto"/>
                    <w:bottom w:val="none" w:sz="0" w:space="0" w:color="auto"/>
                    <w:right w:val="none" w:sz="0" w:space="0" w:color="auto"/>
                  </w:divBdr>
                  <w:divsChild>
                    <w:div w:id="23305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209498">
      <w:bodyDiv w:val="1"/>
      <w:marLeft w:val="0"/>
      <w:marRight w:val="0"/>
      <w:marTop w:val="0"/>
      <w:marBottom w:val="0"/>
      <w:divBdr>
        <w:top w:val="none" w:sz="0" w:space="0" w:color="auto"/>
        <w:left w:val="none" w:sz="0" w:space="0" w:color="auto"/>
        <w:bottom w:val="none" w:sz="0" w:space="0" w:color="auto"/>
        <w:right w:val="none" w:sz="0" w:space="0" w:color="auto"/>
      </w:divBdr>
    </w:div>
    <w:div w:id="1956867740">
      <w:bodyDiv w:val="1"/>
      <w:marLeft w:val="0"/>
      <w:marRight w:val="0"/>
      <w:marTop w:val="0"/>
      <w:marBottom w:val="0"/>
      <w:divBdr>
        <w:top w:val="none" w:sz="0" w:space="0" w:color="auto"/>
        <w:left w:val="none" w:sz="0" w:space="0" w:color="auto"/>
        <w:bottom w:val="none" w:sz="0" w:space="0" w:color="auto"/>
        <w:right w:val="none" w:sz="0" w:space="0" w:color="auto"/>
      </w:divBdr>
    </w:div>
    <w:div w:id="1968781836">
      <w:bodyDiv w:val="1"/>
      <w:marLeft w:val="0"/>
      <w:marRight w:val="0"/>
      <w:marTop w:val="0"/>
      <w:marBottom w:val="0"/>
      <w:divBdr>
        <w:top w:val="none" w:sz="0" w:space="0" w:color="auto"/>
        <w:left w:val="none" w:sz="0" w:space="0" w:color="auto"/>
        <w:bottom w:val="none" w:sz="0" w:space="0" w:color="auto"/>
        <w:right w:val="none" w:sz="0" w:space="0" w:color="auto"/>
      </w:divBdr>
    </w:div>
    <w:div w:id="21312407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mailto:INFO@MODERNISMINC.COM" TargetMode="External"/><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1D1C3-E994-EF4E-8CB4-9984F3BCC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389</Words>
  <Characters>2222</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Frank Pictures Gallery presents MOTION PICTURES: Paintings and Hybrids, an exhibition by California- and Paris-based artist Nao</vt:lpstr>
    </vt:vector>
  </TitlesOfParts>
  <Company/>
  <LinksUpToDate>false</LinksUpToDate>
  <CharactersWithSpaces>2606</CharactersWithSpaces>
  <SharedDoc>false</SharedDoc>
  <HLinks>
    <vt:vector size="12" baseType="variant">
      <vt:variant>
        <vt:i4>7012379</vt:i4>
      </vt:variant>
      <vt:variant>
        <vt:i4>2152</vt:i4>
      </vt:variant>
      <vt:variant>
        <vt:i4>1025</vt:i4>
      </vt:variant>
      <vt:variant>
        <vt:i4>1</vt:i4>
      </vt:variant>
      <vt:variant>
        <vt:lpwstr>NKR-301-A-Vista</vt:lpwstr>
      </vt:variant>
      <vt:variant>
        <vt:lpwstr/>
      </vt:variant>
      <vt:variant>
        <vt:i4>1441812</vt:i4>
      </vt:variant>
      <vt:variant>
        <vt:i4>4431</vt:i4>
      </vt:variant>
      <vt:variant>
        <vt:i4>1026</vt:i4>
      </vt:variant>
      <vt:variant>
        <vt:i4>1</vt:i4>
      </vt:variant>
      <vt:variant>
        <vt:lpwstr>NKR 302 Seeding Plan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 Pictures Gallery presents MOTION PICTURES: Paintings and Hybrids, an exhibition by California- and Paris-based artist Nao</dc:title>
  <dc:subject/>
  <dc:creator>Trial User</dc:creator>
  <cp:keywords/>
  <cp:lastModifiedBy>Maggie Rose</cp:lastModifiedBy>
  <cp:revision>2</cp:revision>
  <cp:lastPrinted>2018-03-04T01:59:00Z</cp:lastPrinted>
  <dcterms:created xsi:type="dcterms:W3CDTF">2018-12-22T20:06:00Z</dcterms:created>
  <dcterms:modified xsi:type="dcterms:W3CDTF">2018-12-22T20:06:00Z</dcterms:modified>
</cp:coreProperties>
</file>